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1C7085" w14:textId="40299C9A" w:rsidR="009A3873" w:rsidRPr="009A3873" w:rsidRDefault="00523B5B" w:rsidP="00523B5B">
      <w:pPr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  <w:r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ЗАО «Кумтор Голд Компани» приглашает Вас принять участие в конкурсе </w:t>
      </w:r>
      <w:r w:rsidR="0079710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методом запроса котировок</w:t>
      </w:r>
      <w:r w:rsidR="00797105"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на поставку</w:t>
      </w:r>
      <w:r w:rsidR="00A4432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C5374E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электронных гаджетов</w:t>
      </w:r>
      <w:r w:rsidR="00A44325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 xml:space="preserve"> </w:t>
      </w:r>
      <w:r w:rsidR="00E1577D" w:rsidRPr="00523B5B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согласно техническим заданиям</w:t>
      </w:r>
      <w:r w:rsidR="00E1577D"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  <w:t>.</w:t>
      </w:r>
    </w:p>
    <w:p w14:paraId="014309A6" w14:textId="37644030" w:rsidR="00523B5B" w:rsidRPr="009A3873" w:rsidRDefault="00523B5B" w:rsidP="00523B5B">
      <w:pPr>
        <w:spacing w:after="100" w:afterAutospacing="1" w:line="240" w:lineRule="auto"/>
        <w:rPr>
          <w:rFonts w:ascii="Times New Roman" w:eastAsia="Times New Roman" w:hAnsi="Times New Roman" w:cs="Times New Roman"/>
          <w:color w:val="212529"/>
          <w:kern w:val="0"/>
          <w:lang w:val="ru-RU"/>
          <w14:ligatures w14:val="none"/>
        </w:rPr>
      </w:pPr>
    </w:p>
    <w:tbl>
      <w:tblPr>
        <w:tblW w:w="1029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85"/>
        <w:gridCol w:w="7805"/>
      </w:tblGrid>
      <w:tr w:rsidR="00523B5B" w:rsidRPr="00C5374E" w14:paraId="11B54169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3D5D5B6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proofErr w:type="spellStart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Формат</w:t>
            </w:r>
            <w:proofErr w:type="spellEnd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подачи</w:t>
            </w:r>
            <w:proofErr w:type="spellEnd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D7467A2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Заявка на участие и другие документы должны быть подписаны лицом, имеющим полномочия подписывать заявку и обязательства по договору.</w:t>
            </w:r>
          </w:p>
          <w:p w14:paraId="020EED61" w14:textId="10C24EEA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Документы должны быть скреплены печатью и представлены в формате 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PDF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. Полномочия подписанта должны быть подтверждены доверенностью или заверенными копиями соответствующих документов.</w:t>
            </w:r>
          </w:p>
        </w:tc>
      </w:tr>
      <w:tr w:rsidR="00523B5B" w:rsidRPr="00C5374E" w14:paraId="437743D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19B2233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proofErr w:type="spellStart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Порядок</w:t>
            </w:r>
            <w:proofErr w:type="spellEnd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подачи</w:t>
            </w:r>
            <w:proofErr w:type="spellEnd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14:ligatures w14:val="none"/>
              </w:rPr>
              <w:t>предложений</w:t>
            </w:r>
            <w:proofErr w:type="spellEnd"/>
          </w:p>
          <w:p w14:paraId="677BF330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5F172B1" w14:textId="77777777" w:rsidR="003C42D2" w:rsidRPr="003C42D2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Участники конкурса должны предоставить заявку на участие на русском языке в соответствии с требованиями конкурса, приложить необходимые копии документов и отправить их в электронном виде на электронный адрес</w:t>
            </w:r>
            <w:r w:rsidR="003C42D2" w:rsidRPr="003C42D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:</w:t>
            </w:r>
          </w:p>
          <w:p w14:paraId="175084D9" w14:textId="77777777" w:rsidR="003C42D2" w:rsidRPr="00A44325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</w:pPr>
          </w:p>
          <w:p w14:paraId="192D7199" w14:textId="0D17F7AE" w:rsidR="00523B5B" w:rsidRPr="003C42D2" w:rsidRDefault="00C5374E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Gadget</w:t>
            </w:r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2026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@</w:t>
            </w:r>
            <w:proofErr w:type="spellStart"/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kumtor</w:t>
            </w:r>
            <w:proofErr w:type="spellEnd"/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kg 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до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 </w:t>
            </w:r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2</w:t>
            </w:r>
            <w:r w:rsidRPr="00C5374E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7</w:t>
            </w:r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 xml:space="preserve"> февраля 2026 года. </w:t>
            </w:r>
            <w:r w:rsidR="00523B5B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17:00 часов по Бишкекскому времени</w:t>
            </w:r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</w:p>
          <w:p w14:paraId="2CBFAD89" w14:textId="77777777" w:rsidR="003C42D2" w:rsidRPr="003C42D2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  <w:p w14:paraId="7F6BC967" w14:textId="77777777" w:rsidR="00523B5B" w:rsidRPr="003C42D2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3C42D2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Конкурсные предложения, поступившие на иную почту, рассматриваться не будут.</w:t>
            </w:r>
          </w:p>
          <w:p w14:paraId="651A77EA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Перечень закупаемых товаров приложен к настоящей конкурсной документации.</w:t>
            </w:r>
          </w:p>
        </w:tc>
      </w:tr>
      <w:tr w:rsidR="00523B5B" w:rsidRPr="00C5374E" w14:paraId="1D68303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7193C6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Заявка на участие должно содержать следующие документы: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D3EED85" w14:textId="77777777" w:rsidR="00523B5B" w:rsidRPr="00F220E1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Коммерческое предложение с учетом:</w:t>
            </w:r>
          </w:p>
          <w:p w14:paraId="3B886A29" w14:textId="77777777" w:rsidR="004060BD" w:rsidRPr="00F220E1" w:rsidRDefault="004060BD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  <w:p w14:paraId="422AD1F2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Сроков поставок</w:t>
            </w:r>
          </w:p>
          <w:p w14:paraId="7FC50774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Условия поставок</w:t>
            </w:r>
          </w:p>
          <w:p w14:paraId="7A650B92" w14:textId="7CE2A962" w:rsidR="00DC308F" w:rsidRPr="00F220E1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Условия оплаты</w:t>
            </w:r>
          </w:p>
          <w:p w14:paraId="775F485E" w14:textId="02B6D9F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∙ Срок действия КП (не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менее 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3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0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календарных дней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)</w:t>
            </w:r>
          </w:p>
        </w:tc>
      </w:tr>
      <w:tr w:rsidR="00523B5B" w:rsidRPr="00C5374E" w14:paraId="635060D1" w14:textId="77777777" w:rsidTr="00523B5B">
        <w:tc>
          <w:tcPr>
            <w:tcW w:w="248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10D8CF6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proofErr w:type="spellStart"/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Критерии</w:t>
            </w:r>
            <w:proofErr w:type="spellEnd"/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 xml:space="preserve"> </w:t>
            </w:r>
            <w:proofErr w:type="spellStart"/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оценки</w:t>
            </w:r>
            <w:proofErr w:type="spellEnd"/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:</w:t>
            </w:r>
          </w:p>
        </w:tc>
        <w:tc>
          <w:tcPr>
            <w:tcW w:w="7805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E585F2" w14:textId="7293096A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Прошедшим отбор будет признано предложение, представившее наименьшую стоимость</w:t>
            </w:r>
            <w:r w:rsidR="00D87F56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,</w:t>
            </w:r>
            <w:r w:rsidR="004F3C71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  <w:r w:rsidR="00D87F56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полное соответствие техническому заданию 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и оптимальные сроки поставок.</w:t>
            </w:r>
          </w:p>
        </w:tc>
      </w:tr>
      <w:tr w:rsidR="00523B5B" w:rsidRPr="00C5374E" w14:paraId="79960FBE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A021BE1" w14:textId="77777777" w:rsidR="003C42D2" w:rsidRPr="003C42D2" w:rsidRDefault="00F27E63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Предложение высылать</w:t>
            </w:r>
            <w:r w:rsid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на </w:t>
            </w:r>
            <w:r w:rsidR="00523B5B"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почту</w:t>
            </w:r>
            <w:r w:rsidR="003C42D2" w:rsidRPr="003C42D2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:</w:t>
            </w:r>
          </w:p>
          <w:p w14:paraId="13BA9BC5" w14:textId="77777777" w:rsidR="003C42D2" w:rsidRPr="00C5374E" w:rsidRDefault="003C42D2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</w:pPr>
          </w:p>
          <w:p w14:paraId="1D9F0BD8" w14:textId="6414FF69" w:rsidR="00523B5B" w:rsidRPr="003C42D2" w:rsidRDefault="00C5374E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Gadget</w:t>
            </w:r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2026@</w:t>
            </w:r>
            <w:proofErr w:type="spellStart"/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kumtor</w:t>
            </w:r>
            <w:proofErr w:type="spellEnd"/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kg </w:t>
            </w:r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до</w:t>
            </w:r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 </w:t>
            </w:r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2</w:t>
            </w:r>
            <w:r w:rsidRPr="00C5374E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7</w:t>
            </w:r>
            <w:r w:rsidR="003C42D2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 xml:space="preserve"> февраля 2026 года. 17:00 часов по Бишкекскому</w:t>
            </w:r>
            <w:r w:rsidR="00A44325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 xml:space="preserve"> времени.</w:t>
            </w:r>
          </w:p>
        </w:tc>
      </w:tr>
      <w:tr w:rsidR="00523B5B" w:rsidRPr="00C5374E" w14:paraId="1151E6C9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CE6E7A9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Заказчик имеет право принимать или отклонять какое-либо или все предложения, а также отменить процесс отбора в любое время до присуждения Договора, не неся при этом никаких обязательств перед соответствующими участниками.</w:t>
            </w:r>
          </w:p>
        </w:tc>
      </w:tr>
      <w:tr w:rsidR="00523B5B" w:rsidRPr="00C5374E" w14:paraId="7E68E024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0F5CD4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Коммерческое предложение должно быть на официальном бланке.</w:t>
            </w:r>
          </w:p>
        </w:tc>
      </w:tr>
      <w:tr w:rsidR="00523B5B" w:rsidRPr="00C5374E" w14:paraId="5507035F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86BCEF3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Конкурсные предложения, поданные Участниками отбора позднее указанных сроков, не принимаются и не рассматриваются.</w:t>
            </w:r>
          </w:p>
          <w:p w14:paraId="7AEEFC24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Подавая свое предложение, Участник тем самым выражает свое согласие на все условия, указанные в требованиях Компании.</w:t>
            </w:r>
          </w:p>
          <w:p w14:paraId="3D4BF64D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lastRenderedPageBreak/>
              <w:t>Каждый участник отбора может подать только одно конкурсное предложение.</w:t>
            </w:r>
          </w:p>
          <w:p w14:paraId="2634C051" w14:textId="77777777" w:rsidR="00523B5B" w:rsidRPr="00523B5B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Срок действия конкурсного предложения должно быть не менее 30 календарных дней.</w:t>
            </w:r>
          </w:p>
          <w:p w14:paraId="5205D5A9" w14:textId="77777777" w:rsidR="00523B5B" w:rsidRPr="00CF0A7C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Не допускается внесение изменений в конкурсные предложения в срок действия конкурсного предложения.</w:t>
            </w:r>
          </w:p>
          <w:p w14:paraId="64C379F2" w14:textId="77777777" w:rsid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В случае, если Поставщик подает КП впервые и ранее не проходил аккредитацию, то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участнику 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необходимо предоставить определённый пакет документов, указанный по ссылке ниже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в разделе 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–</w:t>
            </w:r>
            <w:r w:rsidRPr="00CF0A7C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 xml:space="preserve"> </w:t>
            </w:r>
          </w:p>
          <w:p w14:paraId="0DBDE0FA" w14:textId="1E2AA332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CF0A7C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Список документов, предоставляемых Участниками закупочных процедур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ru-RU"/>
                <w14:ligatures w14:val="none"/>
              </w:rPr>
              <w:t>.</w:t>
            </w:r>
          </w:p>
          <w:p w14:paraId="12CAA4D9" w14:textId="3D8571C3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hyperlink r:id="rId4" w:tgtFrame="_blank" w:tooltip="https://www.kumtor.kg/ru/kantip-zhetkir%d2%af%d2%afch%d2%af-ishkana-boluu-kerek/" w:history="1">
              <w:r w:rsidRPr="00CF0A7C">
                <w:rPr>
                  <w:rStyle w:val="Hyperlink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Как стать поставщиком | Кумтор Голд Компани</w:t>
              </w:r>
            </w:hyperlink>
          </w:p>
          <w:p w14:paraId="50C29CD2" w14:textId="57679A88" w:rsidR="00CF0A7C" w:rsidRPr="00CF0A7C" w:rsidRDefault="00CF0A7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  <w:tr w:rsidR="00523B5B" w:rsidRPr="00C5374E" w14:paraId="04B0EC12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BB87DBB" w14:textId="51E129AF" w:rsidR="00523B5B" w:rsidRPr="00291686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lastRenderedPageBreak/>
              <w:t>Все вопросы по поводу настоящего конкурса должны быть направлены по электронной почте на адрес:</w:t>
            </w: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 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NurbekE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Musaev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@</w:t>
            </w:r>
            <w:proofErr w:type="spellStart"/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kumtor</w:t>
            </w:r>
            <w:proofErr w:type="spellEnd"/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:lang w:val="ru-RU"/>
                <w14:ligatures w14:val="none"/>
              </w:rPr>
              <w:t>.</w:t>
            </w:r>
            <w:r w:rsidR="008C35D1" w:rsidRPr="003C42D2">
              <w:rPr>
                <w:rFonts w:ascii="Times New Roman" w:eastAsia="Times New Roman" w:hAnsi="Times New Roman" w:cs="Times New Roman"/>
                <w:b/>
                <w:bCs/>
                <w:color w:val="EE0000"/>
                <w:kern w:val="0"/>
                <w14:ligatures w14:val="none"/>
              </w:rPr>
              <w:t>kg</w:t>
            </w:r>
          </w:p>
          <w:p w14:paraId="4FBC4507" w14:textId="11ADAAB0" w:rsidR="00523B5B" w:rsidRPr="00291686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</w:p>
        </w:tc>
      </w:tr>
      <w:tr w:rsidR="00523B5B" w:rsidRPr="00C5374E" w14:paraId="1BFFAD55" w14:textId="77777777" w:rsidTr="00523B5B">
        <w:tc>
          <w:tcPr>
            <w:tcW w:w="10290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5D2FCE" w14:textId="77777777" w:rsidR="00523B5B" w:rsidRPr="00523B5B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r w:rsidRPr="00523B5B"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Запросы для разъяснения условий отбора должны быть направлены за 3 календарных дня до наступления окончательного срока предоставления предложения.</w:t>
            </w:r>
          </w:p>
        </w:tc>
      </w:tr>
    </w:tbl>
    <w:p w14:paraId="4B767C3B" w14:textId="77777777" w:rsidR="00523B5B" w:rsidRPr="00523B5B" w:rsidRDefault="00523B5B">
      <w:pPr>
        <w:rPr>
          <w:lang w:val="ru-RU"/>
        </w:rPr>
      </w:pPr>
    </w:p>
    <w:sectPr w:rsidR="00523B5B" w:rsidRPr="00523B5B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B5B"/>
    <w:rsid w:val="001C32D5"/>
    <w:rsid w:val="00291686"/>
    <w:rsid w:val="0034087B"/>
    <w:rsid w:val="003C42D2"/>
    <w:rsid w:val="003F3D81"/>
    <w:rsid w:val="004060BD"/>
    <w:rsid w:val="00445C92"/>
    <w:rsid w:val="004F3C71"/>
    <w:rsid w:val="00523B5B"/>
    <w:rsid w:val="00533037"/>
    <w:rsid w:val="00682657"/>
    <w:rsid w:val="006A47DB"/>
    <w:rsid w:val="00797105"/>
    <w:rsid w:val="008C35D1"/>
    <w:rsid w:val="00927010"/>
    <w:rsid w:val="009A3873"/>
    <w:rsid w:val="009D5728"/>
    <w:rsid w:val="00A44325"/>
    <w:rsid w:val="00B57279"/>
    <w:rsid w:val="00B70F29"/>
    <w:rsid w:val="00C5374E"/>
    <w:rsid w:val="00CC7E53"/>
    <w:rsid w:val="00CC7E57"/>
    <w:rsid w:val="00CE2EE5"/>
    <w:rsid w:val="00CF0A7C"/>
    <w:rsid w:val="00D87F56"/>
    <w:rsid w:val="00DC308F"/>
    <w:rsid w:val="00E1577D"/>
    <w:rsid w:val="00F1779A"/>
    <w:rsid w:val="00F220E1"/>
    <w:rsid w:val="00F27E63"/>
    <w:rsid w:val="00FB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B243"/>
  <w15:chartTrackingRefBased/>
  <w15:docId w15:val="{7E39E037-F224-4C96-A32F-927B408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3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3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3B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3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3B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3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3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3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3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3B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3B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3B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3B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3B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3B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3B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3B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3B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3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3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3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3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3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3B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3B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3B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3B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3B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3B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168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16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umtor.kg/ru/kantip-zhetkir%d2%af%d2%afch%d2%af-ishkana-boluu-kere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Jyldyz Jenalieva</dc:creator>
  <cp:keywords/>
  <dc:description/>
  <cp:lastModifiedBy>NurbekE Musaev</cp:lastModifiedBy>
  <cp:revision>2</cp:revision>
  <dcterms:created xsi:type="dcterms:W3CDTF">2026-02-24T02:35:00Z</dcterms:created>
  <dcterms:modified xsi:type="dcterms:W3CDTF">2026-02-24T02:35:00Z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2026-01-28T08:07:46Z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eee135b0-0a12-42af-b8aa-1513630b7217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